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F1" w:rsidRDefault="000B6BF1" w:rsidP="000B6BF1">
      <w:pPr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Приложение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7</w:t>
      </w:r>
      <w:r>
        <w:br/>
      </w: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приказу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Министерства</w:t>
      </w:r>
      <w:r>
        <w:br/>
      </w:r>
      <w:r>
        <w:rPr>
          <w:rFonts w:hAnsi="Times New Roman"/>
          <w:color w:val="000000"/>
          <w:sz w:val="24"/>
          <w:szCs w:val="24"/>
        </w:rPr>
        <w:t>труда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социальной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защиты</w:t>
      </w:r>
      <w:r>
        <w:br/>
      </w:r>
      <w:r>
        <w:rPr>
          <w:rFonts w:hAnsi="Times New Roman"/>
          <w:color w:val="000000"/>
          <w:sz w:val="24"/>
          <w:szCs w:val="24"/>
        </w:rPr>
        <w:t>Российской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Федерации</w:t>
      </w:r>
      <w:r>
        <w:br/>
      </w:r>
      <w:r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26.01.2022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24</w:t>
      </w:r>
    </w:p>
    <w:p w:rsidR="000B6BF1" w:rsidRDefault="000B6BF1" w:rsidP="000B6BF1">
      <w:pPr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Форма</w:t>
      </w:r>
    </w:p>
    <w:p w:rsidR="000B6BF1" w:rsidRDefault="000B6BF1" w:rsidP="000B6BF1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Информация</w:t>
      </w:r>
      <w:r>
        <w:br/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наличии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созданных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выделенных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рабочих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местах</w:t>
      </w:r>
      <w:r>
        <w:br/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трудоустройства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инвалидов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соответствии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установленной</w:t>
      </w:r>
      <w:r>
        <w:br/>
      </w:r>
      <w:r>
        <w:rPr>
          <w:rFonts w:hAnsi="Times New Roman"/>
          <w:color w:val="000000"/>
          <w:sz w:val="24"/>
          <w:szCs w:val="24"/>
        </w:rPr>
        <w:t>квотой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приема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инвалидов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включая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информацию</w:t>
      </w:r>
      <w:r>
        <w:br/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локальных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нормативных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актах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содержащих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сведения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данных</w:t>
      </w:r>
      <w:r>
        <w:br/>
      </w:r>
      <w:r>
        <w:rPr>
          <w:rFonts w:hAnsi="Times New Roman"/>
          <w:color w:val="000000"/>
          <w:sz w:val="24"/>
          <w:szCs w:val="24"/>
        </w:rPr>
        <w:t>рабочих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местах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выполнении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квоты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приема</w:t>
      </w:r>
      <w:r>
        <w:br/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инвалидов</w:t>
      </w:r>
      <w:r>
        <w:br/>
      </w:r>
      <w:r>
        <w:rPr>
          <w:rFonts w:hAnsi="Times New Roman"/>
          <w:color w:val="000000"/>
          <w:sz w:val="24"/>
          <w:szCs w:val="24"/>
        </w:rPr>
        <w:t>«</w:t>
      </w:r>
      <w:r>
        <w:rPr>
          <w:rFonts w:hAnsi="Times New Roman"/>
          <w:color w:val="000000"/>
          <w:sz w:val="24"/>
          <w:szCs w:val="24"/>
        </w:rPr>
        <w:t>10</w:t>
      </w:r>
      <w:r>
        <w:rPr>
          <w:rFonts w:hAnsi="Times New Roman"/>
          <w:color w:val="000000"/>
          <w:sz w:val="24"/>
          <w:szCs w:val="24"/>
        </w:rPr>
        <w:t>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февраля</w:t>
      </w:r>
      <w:r>
        <w:rPr>
          <w:rFonts w:hAnsi="Times New Roman"/>
          <w:color w:val="000000"/>
          <w:sz w:val="24"/>
          <w:szCs w:val="24"/>
        </w:rPr>
        <w:t xml:space="preserve">2023 </w:t>
      </w:r>
      <w:r>
        <w:rPr>
          <w:rFonts w:hAnsi="Times New Roman"/>
          <w:color w:val="000000"/>
          <w:sz w:val="24"/>
          <w:szCs w:val="24"/>
        </w:rPr>
        <w:t>г</w:t>
      </w:r>
      <w:r>
        <w:rPr>
          <w:rFonts w:hAnsi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/>
          <w:color w:val="000000"/>
          <w:sz w:val="24"/>
          <w:szCs w:val="24"/>
        </w:rPr>
        <w:t>(</w:t>
      </w:r>
      <w:r>
        <w:rPr>
          <w:rFonts w:hAnsi="Times New Roman"/>
          <w:color w:val="000000"/>
          <w:sz w:val="24"/>
          <w:szCs w:val="24"/>
        </w:rPr>
        <w:t>дата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предоставления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отчета</w:t>
      </w:r>
      <w:r>
        <w:rPr>
          <w:rFonts w:hAnsi="Times New Roman"/>
          <w:color w:val="000000"/>
          <w:sz w:val="24"/>
          <w:szCs w:val="24"/>
        </w:rPr>
        <w:t>)</w:t>
      </w:r>
      <w:r>
        <w:br/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___________________</w:t>
      </w:r>
      <w:r>
        <w:br/>
      </w:r>
      <w:r>
        <w:rPr>
          <w:rFonts w:hAnsi="Times New Roman"/>
          <w:color w:val="000000"/>
          <w:sz w:val="24"/>
          <w:szCs w:val="24"/>
        </w:rPr>
        <w:t>(</w:t>
      </w:r>
      <w:r>
        <w:rPr>
          <w:rFonts w:hAnsi="Times New Roman"/>
          <w:color w:val="000000"/>
          <w:sz w:val="24"/>
          <w:szCs w:val="24"/>
        </w:rPr>
        <w:t>номер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присвоенный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отчету</w:t>
      </w:r>
      <w:r>
        <w:rPr>
          <w:rFonts w:hAnsi="Times New Roman"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90"/>
        <w:gridCol w:w="2865"/>
      </w:tblGrid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ограниченной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ответственностью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«Альфа»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представлен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выбрать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color w:val="000000"/>
                <w:sz w:val="24"/>
                <w:szCs w:val="24"/>
              </w:rPr>
              <w:t>юридическое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филиал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представительство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обособленное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структурное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подразделение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Юридическое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лицо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правовая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ОКОПФ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1 23 00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ОКФС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ОГРН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ОГРНИП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1234567890123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7708123456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КПП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770801001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экономической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ОКВЭД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71.11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9.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телефона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ответственного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8 (495) 444-33-22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почты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ответственного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gromova@alfa.ru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 xml:space="preserve">11.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фактического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нахождения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проживания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125008,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Михалковская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/>
                <w:color w:val="000000"/>
                <w:sz w:val="24"/>
                <w:szCs w:val="24"/>
              </w:rPr>
              <w:t>. 20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отчета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12.1.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субъект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12.2.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населенного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пункта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ГАР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12.3.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государственное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Москвы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Списочная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субъекте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/>
                <w:color w:val="000000"/>
                <w:sz w:val="24"/>
                <w:szCs w:val="24"/>
              </w:rPr>
              <w:t>.:</w:t>
            </w:r>
          </w:p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120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13.1.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отнесены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вредным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опасным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условиям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результатам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условиям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результатам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специальной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Среднесписочная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без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отнесены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вредным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опасным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условиям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результатам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специальной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120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15.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Размер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установленной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квоты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инвалидов</w:t>
            </w:r>
            <w:r>
              <w:rPr>
                <w:rFonts w:hAnsi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2%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16.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Размер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установленной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квоты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17.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работавших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квотируемых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местах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отражается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трудоустроенных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рекомендации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отработавших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квотируемых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местах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15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отчетном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периоде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18.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работавших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счет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квоты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работодателей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заключенного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трудоустройстве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счет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квоты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19.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работающих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инвалидах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***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19.1.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Кондратьев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19.2.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123-456-789-01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19.3.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19.12.1989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19.5.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профессия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ОКПДТР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20760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19.6.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выбрать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I;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II;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III)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I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19.7.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дети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(14 - 15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трудоспособном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24"/>
                <w:szCs w:val="24"/>
              </w:rPr>
              <w:t>ч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дети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(16 - 17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старше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трудоспособного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Инвалиды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трудоспособном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24"/>
                <w:szCs w:val="24"/>
              </w:rPr>
              <w:t>ч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дети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(16 - 17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20.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трудоустроенных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счет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установленной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квоты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конец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периода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специальных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трудоустройства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21.1.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свободных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вакантных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специальных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трудоустройства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21.2.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специальных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трудоустроены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работающих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сверх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установленной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квоты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конец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периода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актах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содержащих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местах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выделенных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созданных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трудоустройства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отчетном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периоде</w:t>
            </w:r>
            <w:r>
              <w:rPr>
                <w:rFonts w:hAnsi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23.1.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локального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нормативного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Положение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квотировании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инвалидов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23.2.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принятия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локального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нормативного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01.01.2022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23.3.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локального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нормативного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23.4.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профессия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ОКПДТР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20760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23.4.1.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выделенных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созданных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трудоустройства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24.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заключении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трудоустройстве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индивидуальным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предпринимателем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24.1.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24.2.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ИНН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24.3.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24.4.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24.5.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начала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соглашения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24.6.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соглашения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0B6BF1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25.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F1" w:rsidRDefault="000B6BF1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</w:tbl>
    <w:p w:rsidR="000B6BF1" w:rsidRDefault="000B6BF1" w:rsidP="000B6BF1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--------------------------------</w:t>
      </w:r>
    </w:p>
    <w:p w:rsidR="000B6BF1" w:rsidRDefault="000B6BF1" w:rsidP="000B6BF1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19"/>
          <w:szCs w:val="19"/>
          <w:vertAlign w:val="superscript"/>
        </w:rPr>
        <w:t>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представляется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службы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населения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субъекта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месту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фактического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нахождения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отчитывающейся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случае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сведений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филиалом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представительством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указывается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фактический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адрес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филиала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представительства</w:t>
      </w:r>
      <w:r>
        <w:rPr>
          <w:rFonts w:hAnsi="Times New Roman"/>
          <w:color w:val="000000"/>
          <w:sz w:val="24"/>
          <w:szCs w:val="24"/>
        </w:rPr>
        <w:t>.</w:t>
      </w:r>
    </w:p>
    <w:p w:rsidR="000B6BF1" w:rsidRDefault="000B6BF1" w:rsidP="000B6BF1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19"/>
          <w:szCs w:val="19"/>
          <w:vertAlign w:val="superscript"/>
        </w:rPr>
        <w:lastRenderedPageBreak/>
        <w:t>**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Заполняется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наличии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соглашении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трудоустройстве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инвалидов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заключенных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другой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индивидуальным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предпринимателем</w:t>
      </w:r>
      <w:r>
        <w:rPr>
          <w:rFonts w:hAnsi="Times New Roman"/>
          <w:color w:val="000000"/>
          <w:sz w:val="24"/>
          <w:szCs w:val="24"/>
        </w:rPr>
        <w:t>.</w:t>
      </w:r>
    </w:p>
    <w:p w:rsidR="000B6BF1" w:rsidRDefault="000B6BF1" w:rsidP="000B6BF1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19"/>
          <w:szCs w:val="19"/>
          <w:vertAlign w:val="superscript"/>
        </w:rPr>
        <w:t>***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Заполняется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каждому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работнику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трудоустроенному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инвалиду</w:t>
      </w:r>
      <w:r>
        <w:rPr>
          <w:rFonts w:hAnsi="Times New Roman"/>
          <w:color w:val="000000"/>
          <w:sz w:val="24"/>
          <w:szCs w:val="24"/>
        </w:rPr>
        <w:t>.</w:t>
      </w:r>
      <w:r>
        <w:br/>
      </w:r>
    </w:p>
    <w:p w:rsidR="00F856A1" w:rsidRPr="000B6BF1" w:rsidRDefault="00F856A1" w:rsidP="000B6BF1">
      <w:bookmarkStart w:id="0" w:name="_GoBack"/>
      <w:bookmarkEnd w:id="0"/>
    </w:p>
    <w:sectPr w:rsidR="00F856A1" w:rsidRPr="000B6BF1" w:rsidSect="00B74E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E9" w:rsidRDefault="007929E9" w:rsidP="00DC5129">
      <w:pPr>
        <w:spacing w:after="0" w:line="240" w:lineRule="auto"/>
      </w:pPr>
      <w:r>
        <w:separator/>
      </w:r>
    </w:p>
  </w:endnote>
  <w:end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E9" w:rsidRDefault="007929E9" w:rsidP="00DC5129">
      <w:pPr>
        <w:spacing w:after="0" w:line="240" w:lineRule="auto"/>
      </w:pPr>
      <w:r>
        <w:separator/>
      </w:r>
    </w:p>
  </w:footnote>
  <w:foot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29" w:rsidRDefault="00DC5129" w:rsidP="00DC5129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-112569</wp:posOffset>
          </wp:positionH>
          <wp:positionV relativeFrom="paragraph">
            <wp:posOffset>-217343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C5129" w:rsidRDefault="00DC5129" w:rsidP="00DC5129">
    <w:pPr>
      <w:pStyle w:val="a3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FB"/>
    <w:rsid w:val="00006A2B"/>
    <w:rsid w:val="000B6BF1"/>
    <w:rsid w:val="00234F05"/>
    <w:rsid w:val="00307CC6"/>
    <w:rsid w:val="003A36AD"/>
    <w:rsid w:val="00540795"/>
    <w:rsid w:val="005E5E1E"/>
    <w:rsid w:val="00636369"/>
    <w:rsid w:val="00645417"/>
    <w:rsid w:val="006470C9"/>
    <w:rsid w:val="00657EDB"/>
    <w:rsid w:val="006E652D"/>
    <w:rsid w:val="007929E9"/>
    <w:rsid w:val="00792D9B"/>
    <w:rsid w:val="00811E12"/>
    <w:rsid w:val="00826961"/>
    <w:rsid w:val="00933B1B"/>
    <w:rsid w:val="009565E2"/>
    <w:rsid w:val="009943AC"/>
    <w:rsid w:val="00A8085D"/>
    <w:rsid w:val="00B620A0"/>
    <w:rsid w:val="00B74ECB"/>
    <w:rsid w:val="00BD5270"/>
    <w:rsid w:val="00D46FFB"/>
    <w:rsid w:val="00D82AEC"/>
    <w:rsid w:val="00DB4A9D"/>
    <w:rsid w:val="00DC5129"/>
    <w:rsid w:val="00DF0918"/>
    <w:rsid w:val="00E24F0C"/>
    <w:rsid w:val="00E31EA2"/>
    <w:rsid w:val="00EF01E6"/>
    <w:rsid w:val="00F856A1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253CD52C-3602-4E95-ADF3-E4920CD5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5129"/>
  </w:style>
  <w:style w:type="paragraph" w:styleId="a5">
    <w:name w:val="footer"/>
    <w:basedOn w:val="a"/>
    <w:link w:val="a6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5129"/>
  </w:style>
  <w:style w:type="paragraph" w:customStyle="1" w:styleId="17PRIL-txt">
    <w:name w:val="17PRIL-txt"/>
    <w:basedOn w:val="a"/>
    <w:uiPriority w:val="99"/>
    <w:rsid w:val="00EF01E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A8085D"/>
    <w:rPr>
      <w:rFonts w:ascii="TextBookC" w:hAnsi="TextBookC" w:cs="TextBookC"/>
      <w:i/>
      <w:iCs/>
      <w:color w:val="324CFF"/>
    </w:rPr>
  </w:style>
  <w:style w:type="paragraph" w:customStyle="1" w:styleId="17PRIL-header">
    <w:name w:val="17PRIL-header"/>
    <w:basedOn w:val="17PRIL-txt"/>
    <w:uiPriority w:val="99"/>
    <w:rsid w:val="00A8085D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a7">
    <w:name w:val="Текст образца (Образец)"/>
    <w:basedOn w:val="a"/>
    <w:uiPriority w:val="99"/>
    <w:rsid w:val="00F856A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Theme="minorHAnsi" w:hAnsi="Spectral-Regular" w:cs="Spectral-Regular"/>
      <w:color w:val="000000"/>
      <w:sz w:val="18"/>
      <w:szCs w:val="18"/>
    </w:rPr>
  </w:style>
  <w:style w:type="paragraph" w:customStyle="1" w:styleId="a8">
    <w:name w:val="Абзац с красной строкой (Статья:Текст)"/>
    <w:basedOn w:val="a"/>
    <w:uiPriority w:val="99"/>
    <w:rsid w:val="00FF2E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eastAsiaTheme="minorHAnsi" w:hAnsi="Spectral" w:cs="Spectral"/>
      <w:color w:val="000000"/>
    </w:rPr>
  </w:style>
  <w:style w:type="character" w:customStyle="1" w:styleId="a9">
    <w:name w:val="Подпись в образце (Стили текста)"/>
    <w:uiPriority w:val="99"/>
    <w:rsid w:val="00FF2E95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character" w:customStyle="1" w:styleId="aa">
    <w:name w:val="Жирный (Стили текста)"/>
    <w:uiPriority w:val="99"/>
    <w:rsid w:val="00FF2E95"/>
    <w:rPr>
      <w:b/>
      <w:bCs/>
    </w:rPr>
  </w:style>
  <w:style w:type="paragraph" w:customStyle="1" w:styleId="ab">
    <w:name w:val="Подпись (Образец)"/>
    <w:basedOn w:val="a"/>
    <w:uiPriority w:val="99"/>
    <w:rsid w:val="006470C9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eastAsiaTheme="minorHAnsi" w:hAnsi="Proto Grotesk Light" w:cs="Proto Grotesk Light"/>
      <w:color w:val="000000"/>
      <w:sz w:val="14"/>
      <w:szCs w:val="14"/>
    </w:rPr>
  </w:style>
  <w:style w:type="paragraph" w:customStyle="1" w:styleId="ac">
    <w:name w:val="Текст таблицы (Образец)"/>
    <w:basedOn w:val="a7"/>
    <w:uiPriority w:val="99"/>
    <w:rsid w:val="006470C9"/>
    <w:pPr>
      <w:spacing w:line="180" w:lineRule="atLeast"/>
    </w:pPr>
    <w:rPr>
      <w:rFonts w:ascii="Spectral" w:hAnsi="Spectral" w:cs="Spectr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zburnasheva</dc:creator>
  <cp:lastModifiedBy>Филиппов Вячеслав Николаевич</cp:lastModifiedBy>
  <cp:revision>2</cp:revision>
  <dcterms:created xsi:type="dcterms:W3CDTF">2023-01-26T13:51:00Z</dcterms:created>
  <dcterms:modified xsi:type="dcterms:W3CDTF">2023-01-26T13:51:00Z</dcterms:modified>
</cp:coreProperties>
</file>